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83BEA" w14:textId="77777777" w:rsidR="00BC79DC" w:rsidRPr="00240CE9" w:rsidRDefault="00B3155D" w:rsidP="00A376B3">
      <w:pPr>
        <w:suppressAutoHyphens/>
        <w:spacing w:after="0" w:line="240" w:lineRule="auto"/>
        <w:rPr>
          <w:rFonts w:ascii="GHEA Grapalat" w:eastAsia="Times New Roman" w:hAnsi="GHEA Grapalat" w:cs="Tahoma"/>
          <w:b/>
          <w:color w:val="0D0D0D"/>
          <w:sz w:val="44"/>
          <w:szCs w:val="20"/>
          <w:lang w:val="hy-AM" w:eastAsia="ar-SA"/>
        </w:rPr>
      </w:pPr>
      <w:r>
        <w:rPr>
          <w:rFonts w:ascii="GHEA Grapalat" w:eastAsia="Times New Roman" w:hAnsi="GHEA Grapalat" w:cs="Tahoma"/>
          <w:b/>
          <w:noProof/>
          <w:color w:val="0D0D0D"/>
          <w:sz w:val="44"/>
          <w:szCs w:val="20"/>
          <w:lang w:eastAsia="ru-RU"/>
        </w:rPr>
        <w:drawing>
          <wp:inline distT="0" distB="0" distL="0" distR="0" wp14:anchorId="10FDB1F8" wp14:editId="09EBCD73">
            <wp:extent cx="3257550" cy="3038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170415-WA0002 - копия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89" t="10980" r="3651"/>
                    <a:stretch/>
                  </pic:blipFill>
                  <pic:spPr bwMode="auto">
                    <a:xfrm>
                      <a:off x="0" y="0"/>
                      <a:ext cx="3375042" cy="3148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42505">
        <w:rPr>
          <w:rFonts w:ascii="GHEA Grapalat" w:eastAsia="Times New Roman" w:hAnsi="GHEA Grapalat" w:cs="Tahoma"/>
          <w:b/>
          <w:color w:val="0D0D0D"/>
          <w:sz w:val="44"/>
          <w:szCs w:val="20"/>
          <w:lang w:val="en-US" w:eastAsia="ar-SA"/>
        </w:rPr>
        <w:t xml:space="preserve">   </w:t>
      </w:r>
      <w:r w:rsidR="00381878">
        <w:rPr>
          <w:rFonts w:ascii="GHEA Grapalat" w:eastAsia="Times New Roman" w:hAnsi="GHEA Grapalat" w:cs="Tahoma"/>
          <w:b/>
          <w:color w:val="0D0D0D"/>
          <w:sz w:val="44"/>
          <w:szCs w:val="20"/>
          <w:lang w:eastAsia="ar-SA"/>
        </w:rPr>
        <w:t xml:space="preserve"> </w:t>
      </w:r>
      <w:r w:rsidR="004A6F66">
        <w:rPr>
          <w:rFonts w:ascii="GHEA Grapalat" w:eastAsia="Times New Roman" w:hAnsi="GHEA Grapalat" w:cs="Tahoma"/>
          <w:b/>
          <w:color w:val="0D0D0D"/>
          <w:sz w:val="44"/>
          <w:szCs w:val="20"/>
          <w:lang w:val="hy-AM" w:eastAsia="ar-SA"/>
        </w:rPr>
        <w:t xml:space="preserve">  </w:t>
      </w:r>
      <w:r w:rsidR="00381878">
        <w:rPr>
          <w:rFonts w:ascii="GHEA Grapalat" w:eastAsia="Times New Roman" w:hAnsi="GHEA Grapalat" w:cs="Tahoma"/>
          <w:b/>
          <w:color w:val="0D0D0D"/>
          <w:sz w:val="44"/>
          <w:szCs w:val="20"/>
          <w:lang w:val="hy-AM" w:eastAsia="ar-SA"/>
        </w:rPr>
        <w:t xml:space="preserve">  </w:t>
      </w:r>
      <w:r w:rsidR="00381878">
        <w:rPr>
          <w:rFonts w:ascii="GHEA Grapalat" w:eastAsia="Times New Roman" w:hAnsi="GHEA Grapalat" w:cs="Tahoma"/>
          <w:b/>
          <w:color w:val="0D0D0D"/>
          <w:sz w:val="44"/>
          <w:szCs w:val="20"/>
          <w:lang w:eastAsia="ar-SA"/>
        </w:rPr>
        <w:t xml:space="preserve"> </w:t>
      </w:r>
    </w:p>
    <w:p w14:paraId="721CBEFD" w14:textId="6C998C4C" w:rsidR="0032736E" w:rsidRPr="00240CE9" w:rsidRDefault="00381878" w:rsidP="00A376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0D0D0D"/>
          <w:sz w:val="24"/>
          <w:szCs w:val="24"/>
          <w:lang w:val="hy-AM" w:eastAsia="ar-SA"/>
        </w:rPr>
        <w:t>Հրանտ</w:t>
      </w:r>
      <w:r w:rsidR="00555400" w:rsidRPr="00240CE9">
        <w:rPr>
          <w:rFonts w:ascii="Times New Roman" w:eastAsia="Times New Roman" w:hAnsi="Times New Roman" w:cs="Times New Roman"/>
          <w:b/>
          <w:color w:val="0D0D0D"/>
          <w:sz w:val="24"/>
          <w:szCs w:val="24"/>
          <w:lang w:val="hy-AM" w:eastAsia="ar-SA"/>
        </w:rPr>
        <w:t xml:space="preserve">  </w:t>
      </w:r>
      <w:r w:rsidR="00555400" w:rsidRPr="00240CE9">
        <w:rPr>
          <w:rFonts w:ascii="Sylfaen" w:eastAsia="Times New Roman" w:hAnsi="Sylfaen" w:cs="Sylfaen"/>
          <w:b/>
          <w:color w:val="0D0D0D"/>
          <w:sz w:val="24"/>
          <w:szCs w:val="24"/>
          <w:lang w:val="hy-AM" w:eastAsia="ar-SA"/>
        </w:rPr>
        <w:t>Ոսկանյան</w:t>
      </w:r>
      <w:r w:rsidR="00E42505"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                </w:t>
      </w:r>
    </w:p>
    <w:p w14:paraId="1AF01F38" w14:textId="62676A43" w:rsidR="00555400" w:rsidRPr="00240CE9" w:rsidRDefault="00474D79" w:rsidP="005554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555400"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>voskanyan</w:t>
      </w:r>
      <w:r w:rsidR="00381878"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>_hrant</w:t>
      </w:r>
      <w:r w:rsidR="00555400"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>@mail.ru</w:t>
      </w:r>
    </w:p>
    <w:p w14:paraId="08EA598D" w14:textId="04981029" w:rsidR="00450B74" w:rsidRPr="00240CE9" w:rsidRDefault="00450B74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58B0AEAA" w14:textId="0D298B53" w:rsidR="00240CE9" w:rsidRPr="00240CE9" w:rsidRDefault="00240CE9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6C72A840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7F7F7F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Կրթություն</w:t>
      </w:r>
      <w:r w:rsidRPr="00240CE9"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  <w:t xml:space="preserve">, </w:t>
      </w: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Դասընթացներ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pict w14:anchorId="64820E7C">
          <v:rect id="_x0000_i1030" style="width:544.9pt;height:1pt" o:hralign="center" o:hrstd="t" o:hrnoshade="t" o:hr="t" fillcolor="#365f91" stroked="f"/>
        </w:pict>
      </w:r>
    </w:p>
    <w:p w14:paraId="05AD8D19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6E0AB6A5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7F7F7F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ՆԳՆ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ակադեմիա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  <w:t xml:space="preserve">                                1996-2001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թթ</w:t>
      </w:r>
      <w:r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</w:p>
    <w:p w14:paraId="2C0DCB7B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իրավագիտություն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-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մագիստրոս</w:t>
      </w:r>
    </w:p>
    <w:p w14:paraId="28440B1F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556B6B25" w14:textId="77777777" w:rsidR="00240CE9" w:rsidRPr="00240CE9" w:rsidRDefault="00240CE9" w:rsidP="00240C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Վերապատրաստվել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եմ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արտասահմանյան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երկրներում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Հայաստանի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Հանրապետությունում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կազմակերպված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դասընթացներին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ստացել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եմ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հավաստագրեր։</w:t>
      </w:r>
    </w:p>
    <w:p w14:paraId="14FA3DD7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0DD2A148" w14:textId="2516ABBF" w:rsidR="00240CE9" w:rsidRPr="00240CE9" w:rsidRDefault="00240CE9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4245E800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Լեզուներ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pict w14:anchorId="102DA5FF">
          <v:rect id="_x0000_i1031" style="width:544.9pt;height:1pt" o:hralign="center" o:hrstd="t" o:hrnoshade="t" o:hr="t" fillcolor="#365f91" stroked="f"/>
        </w:pict>
      </w:r>
    </w:p>
    <w:p w14:paraId="0EE222F7" w14:textId="77777777" w:rsidR="00240CE9" w:rsidRPr="00240CE9" w:rsidRDefault="00240CE9" w:rsidP="00240CE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հայերեն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,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ռուսերեն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,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անգլերեն</w:t>
      </w:r>
    </w:p>
    <w:p w14:paraId="71C791B4" w14:textId="146424D7" w:rsidR="00240CE9" w:rsidRPr="00240CE9" w:rsidRDefault="00240CE9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60E60E0A" w14:textId="77777777" w:rsidR="00240CE9" w:rsidRPr="00240CE9" w:rsidRDefault="00240CE9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217A1E29" w14:textId="77777777" w:rsidR="00555400" w:rsidRPr="00240CE9" w:rsidRDefault="00555400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Աշխատանքային</w:t>
      </w:r>
      <w:r w:rsidRPr="00240CE9"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փորձ</w:t>
      </w:r>
    </w:p>
    <w:p w14:paraId="64E3DD9D" w14:textId="77777777" w:rsidR="00555400" w:rsidRPr="00240CE9" w:rsidRDefault="006061B8" w:rsidP="00555400">
      <w:pPr>
        <w:rPr>
          <w:rFonts w:ascii="Times New Roman" w:hAnsi="Times New Roman" w:cs="Times New Roman"/>
          <w:sz w:val="24"/>
          <w:szCs w:val="24"/>
        </w:rPr>
      </w:pPr>
      <w:r w:rsidRPr="00240CE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pict w14:anchorId="17075C67">
          <v:rect id="_x0000_i1025" style="width:544.9pt;height:1pt" o:hralign="center" o:hrstd="t" o:hrnoshade="t" o:hr="t" fillcolor="#365f91" stroked="f"/>
        </w:pict>
      </w:r>
    </w:p>
    <w:p w14:paraId="14B9BE42" w14:textId="77777777" w:rsidR="00415ED7" w:rsidRPr="00240CE9" w:rsidRDefault="00415ED7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ոստիկանության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փորձաքրեագիտական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վարչության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34C4A4DF" w14:textId="77777777" w:rsidR="00555400" w:rsidRPr="00240CE9" w:rsidRDefault="00415ED7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որձագետ</w:t>
      </w:r>
      <w:r w:rsidR="00555400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,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ավագ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փորձագետ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,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ՀԿՀ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ավագ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փորձագետ</w:t>
      </w:r>
      <w:r w:rsidR="002B520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ab/>
        <w:t xml:space="preserve">           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555400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200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1</w:t>
      </w:r>
      <w:r w:rsidR="00555400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555400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12</w:t>
      </w:r>
      <w:r w:rsidR="003C3320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3C3320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202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3</w:t>
      </w:r>
      <w:r w:rsidR="003C3320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3C3320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</w:p>
    <w:p w14:paraId="76F5D002" w14:textId="77777777" w:rsidR="00555400" w:rsidRPr="00240CE9" w:rsidRDefault="00555400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4F39C421" w14:textId="77777777" w:rsidR="00555400" w:rsidRPr="00240CE9" w:rsidRDefault="00381878" w:rsidP="00555400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Փաստաթղթերի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տեխնիկական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հետազոտություններ</w:t>
      </w:r>
    </w:p>
    <w:p w14:paraId="7625F2F0" w14:textId="77777777" w:rsidR="00381878" w:rsidRPr="00240CE9" w:rsidRDefault="00381878" w:rsidP="003C332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28E5CFEF" w14:textId="77777777" w:rsidR="00415ED7" w:rsidRPr="00240CE9" w:rsidRDefault="00415ED7" w:rsidP="00415E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ՆԳՆ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ոստիկանության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փորձաքրեագիտական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1366C949" w14:textId="77777777" w:rsidR="00415ED7" w:rsidRPr="00240CE9" w:rsidRDefault="00415ED7" w:rsidP="00415E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վարչության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աստաթղթերի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տեխնիկական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381878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և</w:t>
      </w:r>
      <w:r w:rsidR="0038187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6944B79B" w14:textId="77777777" w:rsidR="00381878" w:rsidRPr="00240CE9" w:rsidRDefault="00381878" w:rsidP="003818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հետազոտությունների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բաժանմունքի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պետ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12</w:t>
      </w:r>
      <w:r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2023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-02-2024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</w:p>
    <w:p w14:paraId="0C449718" w14:textId="77777777" w:rsidR="00381878" w:rsidRPr="00240CE9" w:rsidRDefault="00381878" w:rsidP="0038187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3E6528C5" w14:textId="77777777" w:rsidR="00381878" w:rsidRPr="00240CE9" w:rsidRDefault="00381878" w:rsidP="00381878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Փաստաթղթերի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տեխնիկական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հետազոտություններ</w:t>
      </w:r>
    </w:p>
    <w:p w14:paraId="49D9D81F" w14:textId="77777777" w:rsidR="006679BE" w:rsidRPr="00240CE9" w:rsidRDefault="006679BE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4544ECD6" w14:textId="77777777" w:rsidR="00415ED7" w:rsidRPr="00240CE9" w:rsidRDefault="00415ED7" w:rsidP="00415E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ՆԳՆ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փորձաքրեագիտական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վարչության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003EA3D7" w14:textId="77777777" w:rsidR="00AF691D" w:rsidRPr="00240CE9" w:rsidRDefault="00415ED7" w:rsidP="00AF69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lastRenderedPageBreak/>
        <w:t>գ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լխավոր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փորձագետ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/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քաղ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ծառայող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/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  </w:t>
      </w:r>
      <w:r w:rsidR="002B520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                         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02-2024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-08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2024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</w:p>
    <w:p w14:paraId="7E201743" w14:textId="77777777" w:rsidR="00AF691D" w:rsidRPr="00240CE9" w:rsidRDefault="00AF691D" w:rsidP="00AF69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</w:p>
    <w:p w14:paraId="30297355" w14:textId="77777777" w:rsidR="00AF691D" w:rsidRPr="00240CE9" w:rsidRDefault="00AF691D" w:rsidP="00AF691D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Փաստաթղթերի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տեխնիկական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հետազոտություններ</w:t>
      </w:r>
    </w:p>
    <w:p w14:paraId="413A4DD5" w14:textId="77777777" w:rsidR="00381878" w:rsidRPr="00240CE9" w:rsidRDefault="00381878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74C8C8EE" w14:textId="77777777" w:rsidR="00415ED7" w:rsidRPr="00240CE9" w:rsidRDefault="00415ED7" w:rsidP="00415ED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&lt;&lt;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ՀՀ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ՔԿ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փորձաքրեագիտական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</w:p>
    <w:p w14:paraId="55D14985" w14:textId="77777777" w:rsidR="00AF691D" w:rsidRPr="00240CE9" w:rsidRDefault="00415ED7" w:rsidP="00AF69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կենտրոն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&gt;&gt;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ՊՈԱԿ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ի</w:t>
      </w: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գ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լխավոր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փորձագետ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                               </w:t>
      </w:r>
      <w:r w:rsidR="002B5208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08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2024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թ</w:t>
      </w:r>
      <w:r w:rsidR="00AF691D" w:rsidRPr="00240CE9">
        <w:rPr>
          <w:rFonts w:ascii="MS Mincho" w:eastAsia="MS Mincho" w:hAnsi="MS Mincho" w:cs="MS Mincho" w:hint="eastAsia"/>
          <w:b/>
          <w:sz w:val="24"/>
          <w:szCs w:val="24"/>
          <w:lang w:val="hy-AM" w:eastAsia="ar-SA"/>
        </w:rPr>
        <w:t>․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>-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ից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մինչ</w:t>
      </w:r>
      <w:r w:rsidR="00AF691D"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</w:t>
      </w:r>
      <w:r w:rsidR="00AF691D" w:rsidRPr="00240CE9">
        <w:rPr>
          <w:rFonts w:ascii="Sylfaen" w:eastAsia="Times New Roman" w:hAnsi="Sylfaen" w:cs="Sylfaen"/>
          <w:b/>
          <w:sz w:val="24"/>
          <w:szCs w:val="24"/>
          <w:lang w:val="hy-AM" w:eastAsia="ar-SA"/>
        </w:rPr>
        <w:t>օրս</w:t>
      </w:r>
    </w:p>
    <w:p w14:paraId="58FE6548" w14:textId="77777777" w:rsidR="00AF691D" w:rsidRPr="00240CE9" w:rsidRDefault="002B5208" w:rsidP="00AF691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</w:pPr>
      <w:r w:rsidRPr="00240CE9">
        <w:rPr>
          <w:rFonts w:ascii="Times New Roman" w:eastAsia="Times New Roman" w:hAnsi="Times New Roman" w:cs="Times New Roman"/>
          <w:b/>
          <w:sz w:val="24"/>
          <w:szCs w:val="24"/>
          <w:lang w:val="hy-AM" w:eastAsia="ar-SA"/>
        </w:rPr>
        <w:t xml:space="preserve">   </w:t>
      </w:r>
    </w:p>
    <w:p w14:paraId="32805F90" w14:textId="77777777" w:rsidR="00AF691D" w:rsidRPr="00240CE9" w:rsidRDefault="00AF691D" w:rsidP="00AF691D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Փաստաթղթերի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տեխնիկական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և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ձեռագրաբանական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  <w:t xml:space="preserve"> </w:t>
      </w:r>
      <w:r w:rsidRPr="00240CE9">
        <w:rPr>
          <w:rFonts w:ascii="Sylfaen" w:eastAsia="Times New Roman" w:hAnsi="Sylfaen" w:cs="Sylfaen"/>
          <w:sz w:val="24"/>
          <w:szCs w:val="24"/>
          <w:lang w:val="hy-AM" w:eastAsia="ar-SA"/>
        </w:rPr>
        <w:t>հետազոտություններ</w:t>
      </w:r>
    </w:p>
    <w:p w14:paraId="01DEDA14" w14:textId="77777777" w:rsidR="00AF691D" w:rsidRPr="00240CE9" w:rsidRDefault="00AF691D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4926187F" w14:textId="77777777" w:rsidR="00555400" w:rsidRPr="00240CE9" w:rsidRDefault="00555400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Sylfaen" w:eastAsia="Times New Roman" w:hAnsi="Sylfaen" w:cs="Sylfaen"/>
          <w:b/>
          <w:color w:val="365F91"/>
          <w:sz w:val="24"/>
          <w:szCs w:val="24"/>
          <w:lang w:val="hy-AM" w:eastAsia="ar-SA"/>
        </w:rPr>
        <w:t>Հմտություններ</w:t>
      </w:r>
      <w:r w:rsidR="006061B8" w:rsidRPr="00240CE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pict w14:anchorId="47FBC650">
          <v:rect id="_x0000_i1027" style="width:544.9pt;height:1pt" o:hralign="center" o:hrstd="t" o:hrnoshade="t" o:hr="t" fillcolor="#365f91" stroked="f"/>
        </w:pict>
      </w:r>
    </w:p>
    <w:p w14:paraId="5586A9B6" w14:textId="77777777" w:rsidR="00F07F7D" w:rsidRPr="00240CE9" w:rsidRDefault="00F07F7D" w:rsidP="00555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240CE9">
        <w:rPr>
          <w:rFonts w:ascii="Sylfaen" w:hAnsi="Sylfaen" w:cs="Sylfaen"/>
          <w:sz w:val="24"/>
          <w:szCs w:val="24"/>
          <w:lang w:val="hy-AM"/>
        </w:rPr>
        <w:t>նպատակասլաց</w:t>
      </w:r>
      <w:r w:rsidRPr="00240CE9">
        <w:rPr>
          <w:rFonts w:ascii="Times New Roman" w:hAnsi="Times New Roman" w:cs="Times New Roman"/>
          <w:sz w:val="24"/>
          <w:szCs w:val="24"/>
          <w:lang w:val="hy-AM"/>
        </w:rPr>
        <w:t xml:space="preserve">, </w:t>
      </w:r>
      <w:r w:rsidRPr="00240CE9">
        <w:rPr>
          <w:rFonts w:ascii="Sylfaen" w:hAnsi="Sylfaen" w:cs="Sylfaen"/>
          <w:sz w:val="24"/>
          <w:szCs w:val="24"/>
          <w:lang w:val="hy-AM"/>
        </w:rPr>
        <w:t>աշխատանքին</w:t>
      </w:r>
      <w:r w:rsidRPr="00240CE9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Pr="00240CE9">
        <w:rPr>
          <w:rFonts w:ascii="Sylfaen" w:hAnsi="Sylfaen" w:cs="Sylfaen"/>
          <w:sz w:val="24"/>
          <w:szCs w:val="24"/>
          <w:lang w:val="hy-AM"/>
        </w:rPr>
        <w:t>նվիրվող</w:t>
      </w:r>
      <w:r w:rsidR="00A0516E" w:rsidRPr="00240CE9">
        <w:rPr>
          <w:rFonts w:ascii="Times New Roman" w:hAnsi="Times New Roman" w:cs="Times New Roman"/>
          <w:sz w:val="24"/>
          <w:szCs w:val="24"/>
          <w:lang w:val="hy-AM"/>
        </w:rPr>
        <w:t xml:space="preserve">, </w:t>
      </w:r>
      <w:r w:rsidR="00A0516E" w:rsidRPr="00240CE9">
        <w:rPr>
          <w:rFonts w:ascii="Sylfaen" w:hAnsi="Sylfaen" w:cs="Sylfaen"/>
          <w:sz w:val="24"/>
          <w:szCs w:val="24"/>
          <w:lang w:val="hy-AM"/>
        </w:rPr>
        <w:t>թիմում</w:t>
      </w:r>
      <w:r w:rsidR="00A0516E" w:rsidRPr="00240CE9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="00A0516E" w:rsidRPr="00240CE9">
        <w:rPr>
          <w:rFonts w:ascii="Sylfaen" w:hAnsi="Sylfaen" w:cs="Sylfaen"/>
          <w:sz w:val="24"/>
          <w:szCs w:val="24"/>
          <w:lang w:val="hy-AM"/>
        </w:rPr>
        <w:t>աշխատելու</w:t>
      </w:r>
      <w:r w:rsidR="00A0516E" w:rsidRPr="00240CE9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="00A0516E" w:rsidRPr="00240CE9">
        <w:rPr>
          <w:rFonts w:ascii="Sylfaen" w:hAnsi="Sylfaen" w:cs="Sylfaen"/>
          <w:sz w:val="24"/>
          <w:szCs w:val="24"/>
          <w:lang w:val="hy-AM"/>
        </w:rPr>
        <w:t>կարողությամբ</w:t>
      </w:r>
    </w:p>
    <w:p w14:paraId="2A298256" w14:textId="77777777" w:rsidR="00F07F7D" w:rsidRPr="00240CE9" w:rsidRDefault="00F07F7D" w:rsidP="00555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</w:p>
    <w:p w14:paraId="1579E134" w14:textId="77777777" w:rsidR="00555400" w:rsidRPr="00240CE9" w:rsidRDefault="00555400" w:rsidP="00555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M</w:t>
      </w:r>
      <w:r w:rsidR="00C54FD3" w:rsidRPr="00240CE9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 xml:space="preserve">icrosoft 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 xml:space="preserve">Office / Word, Excel /, </w:t>
      </w:r>
      <w:r w:rsidR="00C54FD3" w:rsidRPr="00240CE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240CE9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nternet</w:t>
      </w:r>
    </w:p>
    <w:p w14:paraId="7FC1580F" w14:textId="77777777" w:rsidR="00555400" w:rsidRPr="00240CE9" w:rsidRDefault="00555400" w:rsidP="005554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</w:p>
    <w:p w14:paraId="5311E7E1" w14:textId="74B58FD7" w:rsidR="00BC79DC" w:rsidRPr="00240CE9" w:rsidRDefault="00BC79DC" w:rsidP="00CB0B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365F91"/>
          <w:sz w:val="24"/>
          <w:szCs w:val="24"/>
          <w:lang w:val="hy-AM" w:eastAsia="ar-SA"/>
        </w:rPr>
      </w:pPr>
    </w:p>
    <w:p w14:paraId="745C0EC2" w14:textId="66087877" w:rsidR="00240CE9" w:rsidRPr="00240CE9" w:rsidRDefault="00240CE9" w:rsidP="00CB0BE2">
      <w:pPr>
        <w:suppressAutoHyphens/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Ուսումնական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առարկաներ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(202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6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/202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7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ուս</w:t>
      </w:r>
      <w:r w:rsidRPr="00240CE9">
        <w:rPr>
          <w:rFonts w:ascii="MS Mincho" w:eastAsia="MS Mincho" w:hAnsi="MS Mincho" w:cs="MS Mincho" w:hint="eastAsia"/>
          <w:b/>
          <w:bCs/>
          <w:color w:val="333333"/>
          <w:sz w:val="24"/>
          <w:szCs w:val="24"/>
          <w:shd w:val="clear" w:color="auto" w:fill="FFFFFF"/>
        </w:rPr>
        <w:t>․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</w:rPr>
        <w:t>տարի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)</w:t>
      </w:r>
    </w:p>
    <w:p w14:paraId="6E024F29" w14:textId="69A3C13E" w:rsidR="00240CE9" w:rsidRPr="00240CE9" w:rsidRDefault="00240CE9" w:rsidP="00CB0BE2">
      <w:pPr>
        <w:suppressAutoHyphens/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14:paraId="4A395059" w14:textId="50D998E2" w:rsidR="00240CE9" w:rsidRPr="00240CE9" w:rsidRDefault="00240CE9" w:rsidP="00CB0BE2">
      <w:pPr>
        <w:suppressAutoHyphens/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</w:pP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«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Քրեագիտական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փաստաթղթերի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ուսումնասիրության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մեթոդիկան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»</w:t>
      </w:r>
    </w:p>
    <w:p w14:paraId="46CAF5A3" w14:textId="4A6D51FD" w:rsidR="00240CE9" w:rsidRPr="00240CE9" w:rsidRDefault="00240CE9" w:rsidP="00CB0BE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y-AM" w:eastAsia="ar-SA"/>
        </w:rPr>
      </w:pP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«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Քրեագիտական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փաստաթղթերի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 xml:space="preserve"> 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ուսումնասիրությ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ու</w:t>
      </w:r>
      <w:r w:rsidRPr="00240CE9">
        <w:rPr>
          <w:rFonts w:ascii="Sylfaen" w:hAnsi="Sylfaen" w:cs="Sylfaen"/>
          <w:b/>
          <w:bCs/>
          <w:color w:val="333333"/>
          <w:sz w:val="24"/>
          <w:szCs w:val="24"/>
          <w:shd w:val="clear" w:color="auto" w:fill="FFFFFF"/>
          <w:lang w:val="hy-AM"/>
        </w:rPr>
        <w:t>ն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hy-AM"/>
        </w:rPr>
        <w:t>»</w:t>
      </w:r>
    </w:p>
    <w:p w14:paraId="2DD9AF30" w14:textId="1322A253" w:rsid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1"/>
          <w:szCs w:val="21"/>
          <w:lang w:val="hy-AM" w:eastAsia="ar-SA"/>
        </w:rPr>
      </w:pPr>
    </w:p>
    <w:p w14:paraId="32BA147B" w14:textId="27B093B8" w:rsid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1"/>
          <w:szCs w:val="21"/>
          <w:lang w:val="hy-AM" w:eastAsia="ar-SA"/>
        </w:rPr>
      </w:pPr>
    </w:p>
    <w:p w14:paraId="3C1FB5F0" w14:textId="27938597" w:rsid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1"/>
          <w:szCs w:val="21"/>
          <w:lang w:val="hy-AM" w:eastAsia="ar-SA"/>
        </w:rPr>
      </w:pPr>
    </w:p>
    <w:p w14:paraId="6178BDAE" w14:textId="7011B584" w:rsidR="00BC79DC" w:rsidRP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4"/>
          <w:szCs w:val="24"/>
          <w:lang w:val="hy-AM" w:eastAsia="ar-SA"/>
        </w:rPr>
      </w:pPr>
    </w:p>
    <w:p w14:paraId="726D8C13" w14:textId="6FA3B04F" w:rsidR="00BC79DC" w:rsidRPr="00BC79DC" w:rsidRDefault="00BC79DC" w:rsidP="00CB0BE2">
      <w:pPr>
        <w:suppressAutoHyphens/>
        <w:spacing w:after="0" w:line="240" w:lineRule="auto"/>
        <w:rPr>
          <w:rFonts w:ascii="GHEA Grapalat" w:eastAsia="Times New Roman" w:hAnsi="GHEA Grapalat" w:cs="Tahoma"/>
          <w:sz w:val="24"/>
          <w:szCs w:val="24"/>
          <w:lang w:val="hy-AM" w:eastAsia="ar-SA"/>
        </w:rPr>
      </w:pPr>
    </w:p>
    <w:p w14:paraId="24FE50EC" w14:textId="49C37962" w:rsidR="00BC79DC" w:rsidRPr="00240CE9" w:rsidRDefault="00BC79DC" w:rsidP="00CB0B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Восканян Грант Айкович </w:t>
      </w:r>
    </w:p>
    <w:p w14:paraId="07316DF0" w14:textId="77777777" w:rsidR="00BC79DC" w:rsidRPr="00BC79DC" w:rsidRDefault="00BC79DC" w:rsidP="00BC7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Образование и профессиональная подготовка</w:t>
      </w:r>
    </w:p>
    <w:p w14:paraId="0E53575F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Академия МВД РА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1996–2001 гг.</w:t>
      </w:r>
    </w:p>
    <w:p w14:paraId="2E4BA06B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Специальность: </w:t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юриспруденция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Квалификация: </w:t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</w:t>
      </w:r>
    </w:p>
    <w:p w14:paraId="1CE48E3D" w14:textId="41A19CB2" w:rsidR="00BC79DC" w:rsidRPr="00240CE9" w:rsidRDefault="00BC79DC" w:rsidP="00CB0BE2">
      <w:pPr>
        <w:suppressAutoHyphens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40CE9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Профессиональные интересы:</w:t>
      </w:r>
      <w:r w:rsidRPr="00240CE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240CE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Криминалистика, </w:t>
      </w:r>
      <w:r w:rsidRPr="00240CE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Уголовное право Общая часть, Уголовное право Особенная часть, уголовно-исполнительное право, предупреждение преступности</w:t>
      </w:r>
      <w:r w:rsidRPr="00240CE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70051E6B" w14:textId="0F6CF333" w:rsidR="00BC79DC" w:rsidRPr="00240CE9" w:rsidRDefault="00BC79DC" w:rsidP="00CB0BE2">
      <w:pPr>
        <w:suppressAutoHyphens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E30C985" w14:textId="6ECDD4C1" w:rsidR="00BC79DC" w:rsidRPr="00BC79DC" w:rsidRDefault="00BC79DC" w:rsidP="00BC7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Владение языками</w:t>
      </w:r>
    </w:p>
    <w:p w14:paraId="40AFCDE8" w14:textId="77777777" w:rsidR="00BC79DC" w:rsidRPr="00BC79DC" w:rsidRDefault="00BC79DC" w:rsidP="00BC79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Армянский — родной;</w:t>
      </w:r>
    </w:p>
    <w:p w14:paraId="337B07E9" w14:textId="77777777" w:rsidR="00BC79DC" w:rsidRPr="00BC79DC" w:rsidRDefault="00BC79DC" w:rsidP="00BC79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Русский;</w:t>
      </w:r>
    </w:p>
    <w:p w14:paraId="11EB4C31" w14:textId="77777777" w:rsidR="00BC79DC" w:rsidRPr="00BC79DC" w:rsidRDefault="00BC79DC" w:rsidP="00BC79D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Английский.</w:t>
      </w:r>
    </w:p>
    <w:p w14:paraId="61BA969C" w14:textId="62EDD63D" w:rsidR="00BC79DC" w:rsidRPr="00240CE9" w:rsidRDefault="00BC79DC" w:rsidP="00CB0BE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Трудовая Деятельность</w:t>
      </w:r>
    </w:p>
    <w:p w14:paraId="69FF9AF0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экспертно-криминалистики Полиции РА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Эксперт, старший эксперт, старший эксперт ОКХ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2001 г. – 12.2023 г.</w:t>
      </w:r>
    </w:p>
    <w:p w14:paraId="0DE7E725" w14:textId="77777777" w:rsidR="00BC79DC" w:rsidRPr="00BC79DC" w:rsidRDefault="00BC79DC" w:rsidP="00BC79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технико-криминалистических и почерковедческих исследований документов.</w:t>
      </w:r>
    </w:p>
    <w:p w14:paraId="149B36E2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Отдел технических и почерковедческих исследований документов Управления экспертно-криминалистики Полиции МВД РА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Начальник отдела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12.2023 г. – 02.2024 г.</w:t>
      </w:r>
    </w:p>
    <w:p w14:paraId="219537AC" w14:textId="77777777" w:rsidR="00BC79DC" w:rsidRPr="00BC79DC" w:rsidRDefault="00BC79DC" w:rsidP="00BC79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технико-криминалистических и почерковедческих исследований документов.</w:t>
      </w:r>
    </w:p>
    <w:p w14:paraId="74858478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экспертно-криминалистики МВД РА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эксперт /гражданский служащий/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02.2024 г. – 08.2024 г.</w:t>
      </w:r>
    </w:p>
    <w:p w14:paraId="4137D845" w14:textId="77777777" w:rsidR="00BC79DC" w:rsidRPr="00BC79DC" w:rsidRDefault="00BC79DC" w:rsidP="00BC79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технико-криминалистических и почерковедческих исследований документов.</w:t>
      </w:r>
    </w:p>
    <w:p w14:paraId="16709F78" w14:textId="77777777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Государственное некоммерческое учреждение «Экспертно-криминалистический центр Следственного комитета РА»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эксперт</w:t>
      </w: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08.2024 г. – по настоящее время</w:t>
      </w:r>
    </w:p>
    <w:p w14:paraId="2731905F" w14:textId="7257A620" w:rsidR="00BC79DC" w:rsidRPr="00240CE9" w:rsidRDefault="00BC79DC" w:rsidP="00F879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технико-криминалистических и почерковедческих исследований документов.</w:t>
      </w:r>
    </w:p>
    <w:p w14:paraId="37CCEBE7" w14:textId="179F7205" w:rsidR="00BC79DC" w:rsidRPr="00BC79DC" w:rsidRDefault="00BC79DC" w:rsidP="00BC7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Проходил профессиональное обучение и повышение квалификации в рамках курсов, организованных в зарубежных странах и в Республике Армения, с получением соответствующих сертификатов.</w:t>
      </w:r>
    </w:p>
    <w:p w14:paraId="431C82A6" w14:textId="77777777" w:rsidR="00BC79DC" w:rsidRPr="00BC79DC" w:rsidRDefault="00BC79DC" w:rsidP="00BC79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ADC3A4" w14:textId="77777777" w:rsidR="00BC79DC" w:rsidRPr="00BC79DC" w:rsidRDefault="00BC79DC" w:rsidP="00BC7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Навыки</w:t>
      </w:r>
    </w:p>
    <w:p w14:paraId="26375B7F" w14:textId="77777777" w:rsidR="00BC79DC" w:rsidRPr="00BC79DC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Целеустремлённость;</w:t>
      </w:r>
    </w:p>
    <w:p w14:paraId="34BDE6C9" w14:textId="77777777" w:rsidR="00BC79DC" w:rsidRPr="00BC79DC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и добросовестное отношение к работе;</w:t>
      </w:r>
    </w:p>
    <w:p w14:paraId="744B8A14" w14:textId="77777777" w:rsidR="00BC79DC" w:rsidRPr="00BC79DC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в команде;</w:t>
      </w:r>
    </w:p>
    <w:p w14:paraId="10FD1209" w14:textId="77777777" w:rsidR="00BC79DC" w:rsidRPr="00BC79DC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</w:t>
      </w:r>
      <w:r w:rsidRPr="00BC79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Microsoft Office (Word, Excel);</w:t>
      </w:r>
    </w:p>
    <w:p w14:paraId="57A9A4FB" w14:textId="28628CE6" w:rsidR="00BC79DC" w:rsidRPr="00240CE9" w:rsidRDefault="00BC79DC" w:rsidP="00BC79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9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работы с Интернетом.</w:t>
      </w:r>
    </w:p>
    <w:p w14:paraId="67C41DA8" w14:textId="69B2A885" w:rsidR="00F87910" w:rsidRPr="00240CE9" w:rsidRDefault="00F87910" w:rsidP="00F8791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D412C7" w14:textId="62D3007A" w:rsidR="00F87910" w:rsidRPr="00240CE9" w:rsidRDefault="00F87910" w:rsidP="00F87910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Учебные дисциплины (202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6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/202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7</w:t>
      </w:r>
      <w:r w:rsidRPr="00240CE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уч.год)</w:t>
      </w:r>
    </w:p>
    <w:p w14:paraId="54E263C4" w14:textId="42E1D8F4" w:rsidR="00F87910" w:rsidRPr="00240CE9" w:rsidRDefault="00F87910" w:rsidP="00F8791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240C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«</w:t>
      </w:r>
      <w:r w:rsidRPr="00240C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Методика криминалистического исследования документов</w:t>
      </w:r>
      <w:r w:rsidRPr="00240CE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» - магистратура </w:t>
      </w:r>
    </w:p>
    <w:p w14:paraId="76DBB3F6" w14:textId="356445B5" w:rsidR="00F87910" w:rsidRPr="00BC79DC" w:rsidRDefault="00F87910" w:rsidP="00F8791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Криминологическое исследование документов</w:t>
      </w:r>
      <w:r w:rsidRPr="00240C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– магистратура </w:t>
      </w:r>
    </w:p>
    <w:p w14:paraId="02D9BE8A" w14:textId="77777777" w:rsidR="00BC79DC" w:rsidRPr="00BC79DC" w:rsidRDefault="00BC79DC" w:rsidP="00CB0BE2">
      <w:pPr>
        <w:suppressAutoHyphens/>
        <w:spacing w:after="0" w:line="240" w:lineRule="auto"/>
        <w:rPr>
          <w:rFonts w:ascii="GHEA Grapalat" w:hAnsi="GHEA Grapalat"/>
          <w:sz w:val="24"/>
          <w:szCs w:val="24"/>
        </w:rPr>
      </w:pPr>
    </w:p>
    <w:sectPr w:rsidR="00BC79DC" w:rsidRPr="00BC79DC" w:rsidSect="004A6F6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AD699" w14:textId="77777777" w:rsidR="006061B8" w:rsidRDefault="006061B8" w:rsidP="00E42505">
      <w:pPr>
        <w:spacing w:after="0" w:line="240" w:lineRule="auto"/>
      </w:pPr>
      <w:r>
        <w:separator/>
      </w:r>
    </w:p>
  </w:endnote>
  <w:endnote w:type="continuationSeparator" w:id="0">
    <w:p w14:paraId="78DF9DBB" w14:textId="77777777" w:rsidR="006061B8" w:rsidRDefault="006061B8" w:rsidP="00E4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HEA Grapalat">
    <w:altName w:val="Sylfaen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88C77" w14:textId="77777777" w:rsidR="006061B8" w:rsidRDefault="006061B8" w:rsidP="00E42505">
      <w:pPr>
        <w:spacing w:after="0" w:line="240" w:lineRule="auto"/>
      </w:pPr>
      <w:r>
        <w:separator/>
      </w:r>
    </w:p>
  </w:footnote>
  <w:footnote w:type="continuationSeparator" w:id="0">
    <w:p w14:paraId="50FB499F" w14:textId="77777777" w:rsidR="006061B8" w:rsidRDefault="006061B8" w:rsidP="00E42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247E"/>
    <w:multiLevelType w:val="multilevel"/>
    <w:tmpl w:val="7318E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E694D"/>
    <w:multiLevelType w:val="multilevel"/>
    <w:tmpl w:val="D5CE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BC3FB0"/>
    <w:multiLevelType w:val="multilevel"/>
    <w:tmpl w:val="00B0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D5B38"/>
    <w:multiLevelType w:val="multilevel"/>
    <w:tmpl w:val="8454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E9138C"/>
    <w:multiLevelType w:val="hybridMultilevel"/>
    <w:tmpl w:val="32D8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81681"/>
    <w:multiLevelType w:val="multilevel"/>
    <w:tmpl w:val="1DF4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207888"/>
    <w:multiLevelType w:val="multilevel"/>
    <w:tmpl w:val="941E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9A4E8A"/>
    <w:multiLevelType w:val="hybridMultilevel"/>
    <w:tmpl w:val="A4EEC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B4E"/>
    <w:rsid w:val="00010FE7"/>
    <w:rsid w:val="00071745"/>
    <w:rsid w:val="000A2840"/>
    <w:rsid w:val="002022E6"/>
    <w:rsid w:val="00240CE9"/>
    <w:rsid w:val="002B5208"/>
    <w:rsid w:val="0032736E"/>
    <w:rsid w:val="00381878"/>
    <w:rsid w:val="0038534F"/>
    <w:rsid w:val="003C3320"/>
    <w:rsid w:val="003D4651"/>
    <w:rsid w:val="00415ED7"/>
    <w:rsid w:val="00450B74"/>
    <w:rsid w:val="00474D79"/>
    <w:rsid w:val="00492BD6"/>
    <w:rsid w:val="004A1408"/>
    <w:rsid w:val="004A6F66"/>
    <w:rsid w:val="004B1876"/>
    <w:rsid w:val="004D4321"/>
    <w:rsid w:val="00555400"/>
    <w:rsid w:val="006061B8"/>
    <w:rsid w:val="00631477"/>
    <w:rsid w:val="006679BE"/>
    <w:rsid w:val="006F7248"/>
    <w:rsid w:val="007329E9"/>
    <w:rsid w:val="0077242B"/>
    <w:rsid w:val="008B4F0B"/>
    <w:rsid w:val="009672E1"/>
    <w:rsid w:val="00986615"/>
    <w:rsid w:val="009F1B4E"/>
    <w:rsid w:val="00A0516E"/>
    <w:rsid w:val="00A2494B"/>
    <w:rsid w:val="00A376B3"/>
    <w:rsid w:val="00AC7624"/>
    <w:rsid w:val="00AE5C98"/>
    <w:rsid w:val="00AF691D"/>
    <w:rsid w:val="00B3155D"/>
    <w:rsid w:val="00B85151"/>
    <w:rsid w:val="00BC79DC"/>
    <w:rsid w:val="00C54FD3"/>
    <w:rsid w:val="00C60966"/>
    <w:rsid w:val="00C732B0"/>
    <w:rsid w:val="00CB0BE2"/>
    <w:rsid w:val="00E42505"/>
    <w:rsid w:val="00F07F7D"/>
    <w:rsid w:val="00F87910"/>
    <w:rsid w:val="00FE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76969"/>
  <w15:chartTrackingRefBased/>
  <w15:docId w15:val="{330EF989-A6B8-473A-B0E7-7118B2FA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C7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505"/>
  </w:style>
  <w:style w:type="paragraph" w:styleId="Footer">
    <w:name w:val="footer"/>
    <w:basedOn w:val="Normal"/>
    <w:link w:val="FooterChar"/>
    <w:uiPriority w:val="99"/>
    <w:unhideWhenUsed/>
    <w:rsid w:val="00E42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505"/>
  </w:style>
  <w:style w:type="paragraph" w:styleId="BalloonText">
    <w:name w:val="Balloon Text"/>
    <w:basedOn w:val="Normal"/>
    <w:link w:val="BalloonTextChar"/>
    <w:uiPriority w:val="99"/>
    <w:semiHidden/>
    <w:unhideWhenUsed/>
    <w:rsid w:val="004B1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876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C79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BC7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BC79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Sargsyan Adelina</cp:lastModifiedBy>
  <cp:revision>37</cp:revision>
  <cp:lastPrinted>2024-08-28T06:01:00Z</cp:lastPrinted>
  <dcterms:created xsi:type="dcterms:W3CDTF">2020-08-05T17:53:00Z</dcterms:created>
  <dcterms:modified xsi:type="dcterms:W3CDTF">2026-09-04T08:48:00Z</dcterms:modified>
</cp:coreProperties>
</file>